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01" w:rsidRDefault="00891075">
      <w:pPr>
        <w:spacing w:before="120" w:after="60"/>
        <w:ind w:left="284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Part A: Applicant details and financial summary</w:t>
      </w:r>
    </w:p>
    <w:p w:rsidR="00E901E3" w:rsidRDefault="00E901E3" w:rsidP="00E901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spacing w:before="120" w:after="60"/>
        <w:ind w:left="426" w:right="42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Call round 5: Enablers of Transformation</w:t>
      </w:r>
    </w:p>
    <w:p w:rsidR="005E4B01" w:rsidRDefault="005E4B01">
      <w:pPr>
        <w:spacing w:before="120" w:after="60"/>
        <w:ind w:left="284"/>
        <w:rPr>
          <w:rFonts w:ascii="Calibri" w:eastAsia="Calibri" w:hAnsi="Calibri" w:cs="Calibri"/>
          <w:sz w:val="22"/>
          <w:szCs w:val="22"/>
        </w:rPr>
      </w:pPr>
    </w:p>
    <w:tbl>
      <w:tblPr>
        <w:tblStyle w:val="aff0"/>
        <w:tblW w:w="98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710"/>
      </w:tblGrid>
      <w:tr w:rsidR="005E4B01">
        <w:trPr>
          <w:trHeight w:val="27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8910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 name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5E4B01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B01">
        <w:trPr>
          <w:trHeight w:val="27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8910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Project title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5E4B01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B01">
        <w:trPr>
          <w:trHeight w:val="27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8910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Organisation where the Grant would be held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5E4B01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B01">
        <w:trPr>
          <w:trHeight w:val="27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8910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Department/School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5E4B01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B01">
        <w:trPr>
          <w:trHeight w:val="27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8910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Organisation Reference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(e.g. costing number)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Default="005E4B01">
            <w:pPr>
              <w:ind w:left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E4B01" w:rsidRDefault="005E4B01">
      <w:pPr>
        <w:spacing w:before="120" w:after="60"/>
        <w:ind w:left="284"/>
        <w:rPr>
          <w:rFonts w:ascii="Calibri" w:eastAsia="Calibri" w:hAnsi="Calibri" w:cs="Calibri"/>
          <w:b/>
          <w:sz w:val="22"/>
          <w:szCs w:val="22"/>
        </w:rPr>
      </w:pPr>
      <w:bookmarkStart w:id="0" w:name="_heading=h.3znysh7" w:colFirst="0" w:colLast="0"/>
      <w:bookmarkEnd w:id="0"/>
    </w:p>
    <w:tbl>
      <w:tblPr>
        <w:tblStyle w:val="aff"/>
        <w:tblW w:w="98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827"/>
        <w:gridCol w:w="3733"/>
      </w:tblGrid>
      <w:tr w:rsidR="00F40281" w:rsidTr="005D1E26">
        <w:trPr>
          <w:trHeight w:val="272"/>
        </w:trPr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1" w:rsidRDefault="00F40281" w:rsidP="00E901E3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Potential reviewers: </w:t>
            </w:r>
            <w:r w:rsidR="00E901E3">
              <w:rPr>
                <w:rFonts w:ascii="Calibri" w:eastAsia="Calibri" w:hAnsi="Calibri" w:cs="Calibri"/>
                <w:i/>
              </w:rPr>
              <w:t xml:space="preserve">please name two possible reviewers who can be invited to review proposals under this call. These reviewers must </w:t>
            </w:r>
            <w:r w:rsidR="006B4EDA">
              <w:rPr>
                <w:rFonts w:ascii="Calibri" w:eastAsia="Calibri" w:hAnsi="Calibri" w:cs="Calibri"/>
                <w:i/>
              </w:rPr>
              <w:t>not have a conflict of interest</w:t>
            </w:r>
            <w:r w:rsidR="00E901E3">
              <w:rPr>
                <w:rFonts w:ascii="Calibri" w:eastAsia="Calibri" w:hAnsi="Calibri" w:cs="Calibri"/>
                <w:i/>
              </w:rPr>
              <w:t>,</w:t>
            </w:r>
            <w:r w:rsidR="006B4EDA">
              <w:rPr>
                <w:rFonts w:ascii="Calibri" w:eastAsia="Calibri" w:hAnsi="Calibri" w:cs="Calibri"/>
                <w:i/>
              </w:rPr>
              <w:t xml:space="preserve"> </w:t>
            </w:r>
            <w:r w:rsidR="00E901E3">
              <w:rPr>
                <w:rFonts w:ascii="Calibri" w:eastAsia="Calibri" w:hAnsi="Calibri" w:cs="Calibri"/>
                <w:i/>
              </w:rPr>
              <w:t>e.g. directly benefiting from a successful application</w:t>
            </w:r>
          </w:p>
        </w:tc>
      </w:tr>
      <w:tr w:rsidR="00F40281" w:rsidTr="005D1E26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1" w:rsidRDefault="00F40281" w:rsidP="005D1E2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1" w:rsidRDefault="00F40281" w:rsidP="005D1E2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81" w:rsidRDefault="00F40281" w:rsidP="005D1E2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</w:t>
            </w:r>
          </w:p>
        </w:tc>
      </w:tr>
      <w:tr w:rsidR="00F40281" w:rsidTr="005D1E26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81" w:rsidRDefault="00F40281" w:rsidP="005D1E2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81" w:rsidRDefault="00F40281" w:rsidP="005D1E2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81" w:rsidRDefault="00F40281" w:rsidP="005D1E2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0281" w:rsidTr="005D1E26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81" w:rsidRDefault="00F40281" w:rsidP="005D1E2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81" w:rsidRDefault="00F40281" w:rsidP="005D1E2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81" w:rsidRDefault="00F40281" w:rsidP="005D1E26">
            <w:pP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E4B01" w:rsidRDefault="005E4B01">
      <w:pPr>
        <w:spacing w:before="120" w:after="60"/>
        <w:ind w:left="284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sectPr w:rsidR="005E4B01">
      <w:headerReference w:type="default" r:id="rId8"/>
      <w:footerReference w:type="default" r:id="rId9"/>
      <w:pgSz w:w="11907" w:h="16840"/>
      <w:pgMar w:top="397" w:right="567" w:bottom="624" w:left="567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8C" w:rsidRDefault="0016298C">
      <w:r>
        <w:separator/>
      </w:r>
    </w:p>
  </w:endnote>
  <w:endnote w:type="continuationSeparator" w:id="0">
    <w:p w:rsidR="0016298C" w:rsidRDefault="0016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01" w:rsidRDefault="00891075">
    <w:pPr>
      <w:tabs>
        <w:tab w:val="center" w:pos="7938"/>
        <w:tab w:val="right" w:pos="15593"/>
      </w:tabs>
      <w:ind w:right="360"/>
      <w:jc w:val="right"/>
      <w:rPr>
        <w:rFonts w:ascii="Arial" w:eastAsia="Arial" w:hAnsi="Arial" w:cs="Arial"/>
        <w:sz w:val="14"/>
        <w:szCs w:val="14"/>
      </w:rPr>
    </w:pPr>
    <w:r>
      <w:tab/>
    </w:r>
    <w:r>
      <w:rPr>
        <w:rFonts w:ascii="Arial" w:eastAsia="Arial" w:hAnsi="Arial" w:cs="Arial"/>
        <w:sz w:val="18"/>
        <w:szCs w:val="18"/>
      </w:rPr>
      <w:t xml:space="preserve">Page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6B4EDA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of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NUMPAGES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6B4EDA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4"/>
        <w:szCs w:val="14"/>
      </w:rPr>
      <w:tab/>
    </w:r>
  </w:p>
  <w:p w:rsidR="005E4B01" w:rsidRDefault="00891075">
    <w:pPr>
      <w:tabs>
        <w:tab w:val="center" w:pos="7938"/>
        <w:tab w:val="right" w:pos="15593"/>
      </w:tabs>
      <w:ind w:right="36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tab/>
    </w:r>
    <w:r>
      <w:rPr>
        <w:rFonts w:ascii="Arial" w:eastAsia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8C" w:rsidRDefault="0016298C">
      <w:r>
        <w:separator/>
      </w:r>
    </w:p>
  </w:footnote>
  <w:footnote w:type="continuationSeparator" w:id="0">
    <w:p w:rsidR="0016298C" w:rsidRDefault="0016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01" w:rsidRDefault="005E4B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9055A"/>
    <w:multiLevelType w:val="multilevel"/>
    <w:tmpl w:val="EB6AFDF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01"/>
    <w:rsid w:val="0016298C"/>
    <w:rsid w:val="002A72B0"/>
    <w:rsid w:val="003373F4"/>
    <w:rsid w:val="005C122D"/>
    <w:rsid w:val="005E4B01"/>
    <w:rsid w:val="006B4EDA"/>
    <w:rsid w:val="0074072A"/>
    <w:rsid w:val="0088561C"/>
    <w:rsid w:val="00891075"/>
    <w:rsid w:val="00930752"/>
    <w:rsid w:val="00B5056E"/>
    <w:rsid w:val="00E3476F"/>
    <w:rsid w:val="00E901E3"/>
    <w:rsid w:val="00F1328F"/>
    <w:rsid w:val="00F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AE29"/>
  <w15:docId w15:val="{D6D6CC2D-BD20-49C9-A92D-77432C07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365C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C07"/>
  </w:style>
  <w:style w:type="paragraph" w:styleId="Footer">
    <w:name w:val="footer"/>
    <w:basedOn w:val="Normal"/>
    <w:link w:val="FooterChar"/>
    <w:rsid w:val="00365C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5C07"/>
  </w:style>
  <w:style w:type="character" w:styleId="CommentReference">
    <w:name w:val="annotation reference"/>
    <w:rsid w:val="00E470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039"/>
    <w:pPr>
      <w:spacing w:before="100" w:after="200"/>
    </w:pPr>
    <w:rPr>
      <w:rFonts w:ascii="Calibri" w:hAnsi="Calibri" w:cs="Arial"/>
      <w:lang w:eastAsia="en-US"/>
    </w:rPr>
  </w:style>
  <w:style w:type="character" w:customStyle="1" w:styleId="CommentTextChar">
    <w:name w:val="Comment Text Char"/>
    <w:link w:val="CommentText"/>
    <w:rsid w:val="00E47039"/>
    <w:rPr>
      <w:rFonts w:ascii="Calibri" w:hAnsi="Calibri" w:cs="Arial"/>
      <w:lang w:eastAsia="en-US"/>
    </w:rPr>
  </w:style>
  <w:style w:type="paragraph" w:styleId="BalloonText">
    <w:name w:val="Balloon Text"/>
    <w:basedOn w:val="Normal"/>
    <w:link w:val="BalloonTextChar"/>
    <w:rsid w:val="00E47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70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47039"/>
    <w:pPr>
      <w:spacing w:before="0" w:after="0"/>
    </w:pPr>
    <w:rPr>
      <w:rFonts w:ascii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link w:val="CommentSubject"/>
    <w:rsid w:val="00E47039"/>
    <w:rPr>
      <w:rFonts w:ascii="Calibri" w:hAnsi="Calibri" w:cs="Arial"/>
      <w:b/>
      <w:bCs/>
      <w:lang w:eastAsia="en-US"/>
    </w:rPr>
  </w:style>
  <w:style w:type="character" w:customStyle="1" w:styleId="fontstyle01">
    <w:name w:val="fontstyle01"/>
    <w:rsid w:val="00F500A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F500A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39661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396612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B52B8"/>
    <w:rPr>
      <w:color w:val="0563C1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SASCZ0bA9Rchgm1ZMgVoIcNBqA==">AMUW2mX2DXxPT42L4t8mq5bPCl6Q9TUPve/AyjdvwYXJCft86S66WFEAWOrrjeQZVBfDORUYFkFP65bQVl63ctdE8l1LRtE7hj359j8tLcO7JjKkNOg3SI1YNA8YGtSalzdVYV95Uh7/SIHsA/l6fM1MenlP++3RHQocES6dgMbUySxZcxoajoQ=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10</cp:revision>
  <dcterms:created xsi:type="dcterms:W3CDTF">2021-03-11T09:52:00Z</dcterms:created>
  <dcterms:modified xsi:type="dcterms:W3CDTF">2022-10-03T08:01:00Z</dcterms:modified>
</cp:coreProperties>
</file>